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45" w:rsidRDefault="001C5545">
      <w:pPr>
        <w:pStyle w:val="BodyText"/>
        <w:spacing w:before="5"/>
        <w:rPr>
          <w:rFonts w:ascii="Times New Roman"/>
          <w:sz w:val="20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5103"/>
        <w:gridCol w:w="709"/>
        <w:gridCol w:w="709"/>
        <w:gridCol w:w="2837"/>
      </w:tblGrid>
      <w:tr w:rsidR="001C5545">
        <w:trPr>
          <w:trHeight w:val="253"/>
        </w:trPr>
        <w:tc>
          <w:tcPr>
            <w:tcW w:w="536" w:type="dxa"/>
            <w:vMerge w:val="restart"/>
            <w:shd w:val="clear" w:color="auto" w:fill="CCCCCC"/>
          </w:tcPr>
          <w:p w:rsidR="001C5545" w:rsidRDefault="00F152F8">
            <w:pPr>
              <w:pStyle w:val="TableParagraph"/>
              <w:spacing w:line="251" w:lineRule="exact"/>
              <w:ind w:left="120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5103" w:type="dxa"/>
            <w:vMerge w:val="restart"/>
            <w:shd w:val="clear" w:color="auto" w:fill="CCCCCC"/>
          </w:tcPr>
          <w:p w:rsidR="001C5545" w:rsidRDefault="00F152F8">
            <w:pPr>
              <w:pStyle w:val="TableParagraph"/>
              <w:spacing w:line="251" w:lineRule="exact"/>
              <w:ind w:left="1935" w:right="1930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418" w:type="dxa"/>
            <w:gridSpan w:val="2"/>
            <w:shd w:val="clear" w:color="auto" w:fill="CCCCCC"/>
          </w:tcPr>
          <w:p w:rsidR="001C5545" w:rsidRDefault="00F152F8">
            <w:pPr>
              <w:pStyle w:val="TableParagraph"/>
              <w:spacing w:line="234" w:lineRule="exact"/>
              <w:ind w:left="462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2837" w:type="dxa"/>
            <w:shd w:val="clear" w:color="auto" w:fill="CCCCCC"/>
          </w:tcPr>
          <w:p w:rsidR="001C5545" w:rsidRDefault="00F152F8">
            <w:pPr>
              <w:pStyle w:val="TableParagraph"/>
              <w:spacing w:line="234" w:lineRule="exact"/>
              <w:ind w:left="591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1C5545">
        <w:trPr>
          <w:trHeight w:val="251"/>
        </w:trPr>
        <w:tc>
          <w:tcPr>
            <w:tcW w:w="536" w:type="dxa"/>
            <w:vMerge/>
            <w:tcBorders>
              <w:top w:val="nil"/>
            </w:tcBorders>
            <w:shd w:val="clear" w:color="auto" w:fill="CCCCCC"/>
          </w:tcPr>
          <w:p w:rsidR="001C5545" w:rsidRDefault="001C5545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shd w:val="clear" w:color="auto" w:fill="CCCCCC"/>
          </w:tcPr>
          <w:p w:rsidR="001C5545" w:rsidRDefault="001C554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shd w:val="clear" w:color="auto" w:fill="CCCCCC"/>
          </w:tcPr>
          <w:p w:rsidR="001C5545" w:rsidRDefault="00F152F8">
            <w:pPr>
              <w:pStyle w:val="TableParagraph"/>
              <w:spacing w:line="232" w:lineRule="exact"/>
              <w:ind w:left="87" w:right="85"/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709" w:type="dxa"/>
            <w:shd w:val="clear" w:color="auto" w:fill="CCCCCC"/>
          </w:tcPr>
          <w:p w:rsidR="001C5545" w:rsidRDefault="00F152F8">
            <w:pPr>
              <w:pStyle w:val="TableParagraph"/>
              <w:spacing w:line="232" w:lineRule="exact"/>
              <w:ind w:left="87" w:right="87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BC3FFE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2837" w:type="dxa"/>
            <w:shd w:val="clear" w:color="auto" w:fill="CCCCCC"/>
          </w:tcPr>
          <w:p w:rsidR="001C5545" w:rsidRDefault="001C55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C5545">
        <w:trPr>
          <w:trHeight w:val="502"/>
        </w:trPr>
        <w:tc>
          <w:tcPr>
            <w:tcW w:w="536" w:type="dxa"/>
            <w:tcBorders>
              <w:bottom w:val="nil"/>
            </w:tcBorders>
          </w:tcPr>
          <w:p w:rsidR="001C5545" w:rsidRDefault="001C5545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1C5545" w:rsidRDefault="00F152F8">
            <w:pPr>
              <w:pStyle w:val="TableParagraph"/>
              <w:spacing w:line="231" w:lineRule="exact"/>
              <w:ind w:left="10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5103" w:type="dxa"/>
            <w:tcBorders>
              <w:bottom w:val="nil"/>
            </w:tcBorders>
          </w:tcPr>
          <w:p w:rsidR="001C5545" w:rsidRDefault="001C5545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1C5545" w:rsidRDefault="00F152F8">
            <w:pPr>
              <w:pStyle w:val="TableParagraph"/>
              <w:spacing w:line="231" w:lineRule="exact"/>
              <w:ind w:left="106"/>
            </w:pPr>
            <w:r>
              <w:t>Apakah prodi memiliki standar sarana prasarana</w:t>
            </w:r>
          </w:p>
        </w:tc>
        <w:tc>
          <w:tcPr>
            <w:tcW w:w="709" w:type="dxa"/>
            <w:tcBorders>
              <w:bottom w:val="nil"/>
            </w:tcBorders>
          </w:tcPr>
          <w:p w:rsidR="001C5545" w:rsidRDefault="001C5545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1C5545" w:rsidRDefault="00F152F8">
            <w:pPr>
              <w:pStyle w:val="TableParagraph"/>
              <w:spacing w:line="231" w:lineRule="exact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bottom w:val="nil"/>
            </w:tcBorders>
          </w:tcPr>
          <w:p w:rsidR="001C5545" w:rsidRDefault="001C5545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1C5545" w:rsidRDefault="00F152F8">
            <w:pPr>
              <w:pStyle w:val="TableParagraph"/>
              <w:spacing w:line="231" w:lineRule="exact"/>
              <w:ind w:left="106"/>
            </w:pPr>
            <w:r>
              <w:t>........</w:t>
            </w:r>
          </w:p>
        </w:tc>
        <w:tc>
          <w:tcPr>
            <w:tcW w:w="2837" w:type="dxa"/>
            <w:vMerge w:val="restart"/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6"/>
            </w:pPr>
            <w:r>
              <w:t>pengabdian masyarakat?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467"/>
            </w:pPr>
            <w:r>
              <w:t>a. Ada standar sarana prasarana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pengabmas dan di sah kan oleh direktur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467"/>
            </w:pPr>
            <w:r>
              <w:t>b. Ada standar sarana prasarana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pengabmas dan belum di sah kan oleh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direktur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467"/>
            </w:pPr>
            <w:r>
              <w:t>c. Belum memiliki standar pelaksana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370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45" w:lineRule="exact"/>
              <w:ind w:left="827"/>
            </w:pPr>
            <w:r>
              <w:t>pengabmas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368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before="118" w:line="231" w:lineRule="exact"/>
              <w:ind w:left="10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 w:rsidP="00BC3FFE">
            <w:pPr>
              <w:pStyle w:val="TableParagraph"/>
              <w:spacing w:before="118" w:line="231" w:lineRule="exact"/>
              <w:ind w:left="106"/>
            </w:pPr>
            <w:r>
              <w:t xml:space="preserve">Apakah </w:t>
            </w:r>
            <w:r w:rsidR="00BC3FFE">
              <w:t>prodi</w:t>
            </w:r>
            <w:r>
              <w:t xml:space="preserve"> melakukan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before="118" w:line="231" w:lineRule="exact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before="118" w:line="231" w:lineRule="exact"/>
              <w:ind w:left="106"/>
            </w:pPr>
            <w:r>
              <w:t>........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6"/>
            </w:pPr>
            <w:r>
              <w:t>inventarisasi keberadaan sarana/prasarana yang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6"/>
            </w:pPr>
            <w:r>
              <w:t>dimiliki?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467"/>
            </w:pPr>
            <w:r>
              <w:t>a. Melakukan dan terdokumentasi dengan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baik.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467"/>
            </w:pPr>
            <w:r>
              <w:t>b. Melakukan, tetapi belum terdokumentasi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dengan baik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467"/>
            </w:pPr>
            <w:r>
              <w:t>c. Belum melakukan inventarisasi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6"/>
            </w:pPr>
            <w:r>
              <w:t>........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 w:rsidP="00BC3FFE">
            <w:pPr>
              <w:pStyle w:val="TableParagraph"/>
              <w:spacing w:line="223" w:lineRule="exact"/>
              <w:ind w:left="106"/>
            </w:pPr>
            <w:r>
              <w:t xml:space="preserve">Apakah </w:t>
            </w:r>
            <w:r w:rsidR="00BC3FFE">
              <w:t>prodi</w:t>
            </w:r>
            <w:r>
              <w:t xml:space="preserve"> melakukan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6"/>
            </w:pPr>
            <w:r>
              <w:t>inventarisasi keberadaan media pendidikan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6"/>
            </w:pPr>
            <w:r>
              <w:t>pengabmas yang dimiliki?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467"/>
            </w:pPr>
            <w:r>
              <w:t>a. Melakukan dan terdokumentasi dengan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baik.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467"/>
            </w:pPr>
            <w:r>
              <w:t>b. Melakukan, tetapi belum terdokumentasi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dengan baik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370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45" w:lineRule="exact"/>
              <w:ind w:left="467"/>
            </w:pPr>
            <w:r>
              <w:t>c. Belum melakukan inventarisasi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368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before="118" w:line="231" w:lineRule="exact"/>
              <w:ind w:left="10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 w:rsidP="00BC3FFE">
            <w:pPr>
              <w:pStyle w:val="TableParagraph"/>
              <w:spacing w:before="118" w:line="231" w:lineRule="exact"/>
              <w:ind w:left="106"/>
            </w:pPr>
            <w:r>
              <w:t xml:space="preserve">Apakah </w:t>
            </w:r>
            <w:r w:rsidR="00BC3FFE">
              <w:t xml:space="preserve">prodi </w:t>
            </w:r>
            <w:r>
              <w:t xml:space="preserve"> melakukan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before="118" w:line="231" w:lineRule="exact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before="118" w:line="231" w:lineRule="exact"/>
              <w:ind w:left="106"/>
            </w:pPr>
            <w:r>
              <w:t>........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6"/>
            </w:pPr>
            <w:r>
              <w:t>inventarisasi keberadaan sumber belajar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6"/>
            </w:pPr>
            <w:r>
              <w:t>pengabmas yang dimiliki?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467"/>
            </w:pPr>
            <w:r>
              <w:t>a. Melakukan dan terdokumentasi dengan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baik.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467"/>
            </w:pPr>
            <w:r>
              <w:t>b. Melakukan, tetapi belum terdokumentasi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dengan baik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368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44" w:lineRule="exact"/>
              <w:ind w:left="467"/>
            </w:pPr>
            <w:r>
              <w:t>c. Belum melakukan inventarisasi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370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before="118" w:line="232" w:lineRule="exact"/>
              <w:ind w:left="10"/>
              <w:jc w:val="center"/>
            </w:pPr>
            <w:r>
              <w:rPr>
                <w:w w:val="99"/>
              </w:rPr>
              <w:t>5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 w:rsidP="00BC3FFE">
            <w:pPr>
              <w:pStyle w:val="TableParagraph"/>
              <w:spacing w:before="118" w:line="232" w:lineRule="exact"/>
              <w:ind w:left="106"/>
            </w:pPr>
            <w:r>
              <w:t xml:space="preserve">Apakah </w:t>
            </w:r>
            <w:r w:rsidR="00BC3FFE">
              <w:t>prodi</w:t>
            </w:r>
            <w:r>
              <w:t xml:space="preserve"> melakukan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before="118" w:line="232" w:lineRule="exact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before="118" w:line="232" w:lineRule="exact"/>
              <w:ind w:left="106"/>
            </w:pPr>
            <w:r>
              <w:t>.......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6"/>
            </w:pPr>
            <w:r>
              <w:t>inventarisasi keberadaan Teknologi informasi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2" w:lineRule="exact"/>
              <w:ind w:left="106"/>
            </w:pPr>
            <w:r>
              <w:t>dan komunikasi pengabmas yang dimiliki?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467"/>
            </w:pPr>
            <w:r>
              <w:t>a. Melakukan dan terdokumentasi dengan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baik.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467"/>
            </w:pPr>
            <w:r>
              <w:t>b. Melakukan, tetapi belum terdokumentasi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dengan baik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368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44" w:lineRule="exact"/>
              <w:ind w:left="467"/>
            </w:pPr>
            <w:r>
              <w:t>c. Belum melakukan inventarisasi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370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before="118" w:line="232" w:lineRule="exact"/>
              <w:ind w:left="10"/>
              <w:jc w:val="center"/>
            </w:pPr>
            <w:r>
              <w:rPr>
                <w:w w:val="99"/>
              </w:rPr>
              <w:t>6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BC3FFE">
            <w:pPr>
              <w:pStyle w:val="TableParagraph"/>
              <w:spacing w:before="118" w:line="232" w:lineRule="exact"/>
              <w:ind w:left="106"/>
            </w:pPr>
            <w:r>
              <w:t>Prodi</w:t>
            </w:r>
            <w:r w:rsidR="00F152F8">
              <w:t xml:space="preserve"> telah menyusun Rencana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before="118" w:line="232" w:lineRule="exact"/>
              <w:ind w:left="87" w:right="132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before="118" w:line="232" w:lineRule="exact"/>
              <w:ind w:left="106"/>
            </w:pPr>
            <w:r>
              <w:t>.......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6"/>
            </w:pPr>
            <w:r>
              <w:t>Tindak Lanjut hasil inventarisasi perencanaan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6"/>
            </w:pPr>
            <w:r>
              <w:t>kebutuhan sarana prasarana dalam rangka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106"/>
            </w:pPr>
            <w:r>
              <w:t>kelancaran pelaksanaan tugas dan fungsinya?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right="218"/>
              <w:jc w:val="right"/>
            </w:pPr>
            <w:r>
              <w:t>a. Telah menyusun, terdokumentasi dengan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baik, dan tersosialisasi secara merata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3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right="218"/>
              <w:jc w:val="right"/>
            </w:pPr>
            <w:r>
              <w:t>b. Telah menyusun, terdokumentasi dengan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baik, dan belum tersosialisasi secara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2"/>
        </w:trPr>
        <w:tc>
          <w:tcPr>
            <w:tcW w:w="536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1C5545" w:rsidRDefault="00F152F8">
            <w:pPr>
              <w:pStyle w:val="TableParagraph"/>
              <w:spacing w:line="223" w:lineRule="exact"/>
              <w:ind w:left="827"/>
            </w:pPr>
            <w:r>
              <w:t>merata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  <w:tr w:rsidR="001C5545">
        <w:trPr>
          <w:trHeight w:val="246"/>
        </w:trPr>
        <w:tc>
          <w:tcPr>
            <w:tcW w:w="536" w:type="dxa"/>
            <w:tcBorders>
              <w:top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:rsidR="001C5545" w:rsidRDefault="00F152F8">
            <w:pPr>
              <w:pStyle w:val="TableParagraph"/>
              <w:spacing w:line="226" w:lineRule="exact"/>
              <w:ind w:left="467"/>
            </w:pPr>
            <w:r>
              <w:t>c. Telah menyusun, tetapi belum</w:t>
            </w:r>
          </w:p>
        </w:tc>
        <w:tc>
          <w:tcPr>
            <w:tcW w:w="709" w:type="dxa"/>
            <w:tcBorders>
              <w:top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1C5545" w:rsidRDefault="001C55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C5545" w:rsidRDefault="001C5545">
            <w:pPr>
              <w:rPr>
                <w:sz w:val="2"/>
                <w:szCs w:val="2"/>
              </w:rPr>
            </w:pPr>
          </w:p>
        </w:tc>
      </w:tr>
    </w:tbl>
    <w:p w:rsidR="001C5545" w:rsidRDefault="001C5545">
      <w:pPr>
        <w:rPr>
          <w:sz w:val="2"/>
          <w:szCs w:val="2"/>
        </w:rPr>
        <w:sectPr w:rsidR="001C5545">
          <w:headerReference w:type="default" r:id="rId8"/>
          <w:footerReference w:type="default" r:id="rId9"/>
          <w:type w:val="continuous"/>
          <w:pgSz w:w="12200" w:h="18720"/>
          <w:pgMar w:top="1820" w:right="580" w:bottom="840" w:left="1440" w:header="713" w:footer="658" w:gutter="0"/>
          <w:pgNumType w:start="1"/>
          <w:cols w:space="720"/>
        </w:sectPr>
      </w:pPr>
    </w:p>
    <w:p w:rsidR="001C5545" w:rsidRDefault="001C5545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5103"/>
        <w:gridCol w:w="709"/>
        <w:gridCol w:w="709"/>
        <w:gridCol w:w="2837"/>
      </w:tblGrid>
      <w:tr w:rsidR="001C5545">
        <w:trPr>
          <w:trHeight w:val="8857"/>
        </w:trPr>
        <w:tc>
          <w:tcPr>
            <w:tcW w:w="536" w:type="dxa"/>
          </w:tcPr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F152F8">
            <w:pPr>
              <w:pStyle w:val="TableParagraph"/>
              <w:spacing w:before="206"/>
              <w:ind w:left="10"/>
              <w:jc w:val="center"/>
            </w:pPr>
            <w:r>
              <w:rPr>
                <w:w w:val="99"/>
              </w:rPr>
              <w:t>7</w:t>
            </w: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1C5545" w:rsidRDefault="00F152F8">
            <w:pPr>
              <w:pStyle w:val="TableParagraph"/>
              <w:ind w:left="10"/>
              <w:jc w:val="center"/>
            </w:pPr>
            <w:r>
              <w:rPr>
                <w:w w:val="99"/>
              </w:rPr>
              <w:t>8</w:t>
            </w: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1C5545" w:rsidRDefault="00F152F8">
            <w:pPr>
              <w:pStyle w:val="TableParagraph"/>
              <w:ind w:left="10"/>
              <w:jc w:val="center"/>
            </w:pPr>
            <w:r>
              <w:rPr>
                <w:w w:val="99"/>
              </w:rPr>
              <w:t>9</w:t>
            </w:r>
          </w:p>
        </w:tc>
        <w:tc>
          <w:tcPr>
            <w:tcW w:w="5103" w:type="dxa"/>
          </w:tcPr>
          <w:p w:rsidR="001C5545" w:rsidRDefault="00F152F8">
            <w:pPr>
              <w:pStyle w:val="TableParagraph"/>
              <w:spacing w:line="251" w:lineRule="exact"/>
              <w:ind w:left="827"/>
            </w:pPr>
            <w:r>
              <w:t>terdokumentasi dengan baik</w:t>
            </w:r>
          </w:p>
          <w:p w:rsidR="001C5545" w:rsidRDefault="00F152F8">
            <w:pPr>
              <w:pStyle w:val="TableParagraph"/>
              <w:spacing w:before="1"/>
              <w:ind w:left="467"/>
            </w:pPr>
            <w:r>
              <w:t>d. Belum menyusun</w:t>
            </w:r>
          </w:p>
          <w:p w:rsidR="001C5545" w:rsidRDefault="001C5545">
            <w:pPr>
              <w:pStyle w:val="TableParagraph"/>
              <w:rPr>
                <w:rFonts w:ascii="Times New Roman"/>
              </w:rPr>
            </w:pPr>
          </w:p>
          <w:p w:rsidR="001C5545" w:rsidRDefault="00F152F8">
            <w:pPr>
              <w:pStyle w:val="TableParagraph"/>
              <w:ind w:left="106" w:right="417"/>
            </w:pPr>
            <w:r>
              <w:t xml:space="preserve">Apakah </w:t>
            </w:r>
            <w:r w:rsidR="00BC3FFE">
              <w:t>prodi</w:t>
            </w:r>
            <w:r>
              <w:t xml:space="preserve"> memiliki Standar Operasional Prosedur pengadaan sarana dan prasarana?</w:t>
            </w:r>
          </w:p>
          <w:p w:rsidR="001C5545" w:rsidRDefault="00F152F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165"/>
            </w:pPr>
            <w:r>
              <w:t>Ada Standar Operasional Prosedur pengadaan sarana prasarana pengabmas dan di sah kan oleh</w:t>
            </w:r>
            <w:r>
              <w:rPr>
                <w:spacing w:val="-1"/>
              </w:rPr>
              <w:t xml:space="preserve"> </w:t>
            </w:r>
            <w:r>
              <w:t>direktur</w:t>
            </w:r>
          </w:p>
          <w:p w:rsidR="001C5545" w:rsidRDefault="00F152F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165"/>
            </w:pPr>
            <w:r>
              <w:t>Ada Standar Operasional Prosedur pengadaan sarana prasarana pengabmas dan belum di sah kan oleh</w:t>
            </w:r>
            <w:r>
              <w:rPr>
                <w:spacing w:val="-2"/>
              </w:rPr>
              <w:t xml:space="preserve"> </w:t>
            </w:r>
            <w:r>
              <w:t>direktur</w:t>
            </w:r>
          </w:p>
          <w:p w:rsidR="001C5545" w:rsidRDefault="00F152F8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707"/>
            </w:pPr>
            <w:r>
              <w:t>Belum memiliki Standar</w:t>
            </w:r>
            <w:r>
              <w:rPr>
                <w:spacing w:val="-18"/>
              </w:rPr>
              <w:t xml:space="preserve"> </w:t>
            </w:r>
            <w:r>
              <w:t>Operasional Prosedur pengadaa</w:t>
            </w:r>
            <w:r>
              <w:t>n sarana dan prasarana</w:t>
            </w:r>
            <w:r>
              <w:rPr>
                <w:spacing w:val="-1"/>
              </w:rPr>
              <w:t xml:space="preserve"> </w:t>
            </w:r>
            <w:r>
              <w:t>pengabmas</w:t>
            </w:r>
          </w:p>
          <w:p w:rsidR="001C5545" w:rsidRDefault="001C5545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1C5545" w:rsidRDefault="00F152F8">
            <w:pPr>
              <w:pStyle w:val="TableParagraph"/>
              <w:spacing w:before="1"/>
              <w:ind w:left="106" w:right="575"/>
            </w:pPr>
            <w:r>
              <w:t>Apakah Standar Operasional Prosedur pengadaan sarana dan prasarana terlaksana dengan baik?</w:t>
            </w:r>
          </w:p>
          <w:p w:rsidR="001C5545" w:rsidRDefault="00F152F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ind w:right="389"/>
            </w:pPr>
            <w:r>
              <w:t xml:space="preserve">Terlaksana dan terdokumentasi </w:t>
            </w:r>
            <w:r>
              <w:rPr>
                <w:spacing w:val="-4"/>
              </w:rPr>
              <w:t xml:space="preserve">dengan </w:t>
            </w:r>
            <w:r>
              <w:t>baik</w:t>
            </w:r>
          </w:p>
          <w:p w:rsidR="001C5545" w:rsidRDefault="00F152F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290"/>
            </w:pPr>
            <w:r>
              <w:t>Terlaksana, tetapi belum</w:t>
            </w:r>
            <w:r>
              <w:rPr>
                <w:spacing w:val="-16"/>
              </w:rPr>
              <w:t xml:space="preserve"> </w:t>
            </w:r>
            <w:r>
              <w:t>terdokumentasi dengan</w:t>
            </w:r>
            <w:r>
              <w:rPr>
                <w:spacing w:val="-2"/>
              </w:rPr>
              <w:t xml:space="preserve"> </w:t>
            </w:r>
            <w:r>
              <w:t>baik</w:t>
            </w:r>
          </w:p>
          <w:p w:rsidR="001C5545" w:rsidRDefault="00F152F8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</w:pPr>
            <w:r>
              <w:t>Belum terlaksana</w:t>
            </w:r>
          </w:p>
          <w:p w:rsidR="001C5545" w:rsidRDefault="001C5545">
            <w:pPr>
              <w:pStyle w:val="TableParagraph"/>
              <w:rPr>
                <w:rFonts w:ascii="Times New Roman"/>
              </w:rPr>
            </w:pPr>
          </w:p>
          <w:p w:rsidR="001C5545" w:rsidRDefault="00F152F8">
            <w:pPr>
              <w:pStyle w:val="TableParagraph"/>
              <w:ind w:left="106" w:right="455"/>
            </w:pPr>
            <w:r>
              <w:t xml:space="preserve">Apakah </w:t>
            </w:r>
            <w:r w:rsidR="00BC3FFE">
              <w:t>prodi</w:t>
            </w:r>
            <w:r>
              <w:t xml:space="preserve"> memiliki formulir Isian sarana dan prasarana pengabmas?</w:t>
            </w:r>
          </w:p>
          <w:p w:rsidR="001C5545" w:rsidRDefault="00F152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350"/>
            </w:pPr>
            <w:r>
              <w:t>Ada formulir Isian sarana prasarana pengabmas dan di sah kan oleh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direktur</w:t>
            </w:r>
          </w:p>
          <w:p w:rsidR="001C5545" w:rsidRDefault="00F152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485"/>
            </w:pPr>
            <w:r>
              <w:t xml:space="preserve">Ada formulir Isian sarana prasarana pengabmas dan belum di sah kan </w:t>
            </w:r>
            <w:r>
              <w:rPr>
                <w:spacing w:val="-5"/>
              </w:rPr>
              <w:t xml:space="preserve">oleh </w:t>
            </w:r>
            <w:r>
              <w:t>direktur</w:t>
            </w:r>
          </w:p>
          <w:p w:rsidR="001C5545" w:rsidRDefault="00F152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303"/>
            </w:pPr>
            <w:r>
              <w:t>Belum memiliki for</w:t>
            </w:r>
            <w:r>
              <w:t xml:space="preserve">mulir Isian sarana </w:t>
            </w:r>
            <w:r>
              <w:rPr>
                <w:spacing w:val="-4"/>
              </w:rPr>
              <w:t xml:space="preserve">dan </w:t>
            </w:r>
            <w:r>
              <w:t>prasarana</w:t>
            </w:r>
            <w:r>
              <w:rPr>
                <w:spacing w:val="-1"/>
              </w:rPr>
              <w:t xml:space="preserve"> </w:t>
            </w:r>
            <w:r>
              <w:t>pengabmas</w:t>
            </w:r>
          </w:p>
        </w:tc>
        <w:tc>
          <w:tcPr>
            <w:tcW w:w="709" w:type="dxa"/>
          </w:tcPr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F152F8">
            <w:pPr>
              <w:pStyle w:val="TableParagraph"/>
              <w:spacing w:before="206"/>
              <w:ind w:left="106"/>
            </w:pPr>
            <w:r>
              <w:t>……</w:t>
            </w: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1C5545" w:rsidRDefault="00F152F8">
            <w:pPr>
              <w:pStyle w:val="TableParagraph"/>
              <w:ind w:left="106"/>
            </w:pPr>
            <w:r>
              <w:t>……</w:t>
            </w: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30"/>
              </w:rPr>
            </w:pPr>
          </w:p>
          <w:p w:rsidR="001C5545" w:rsidRDefault="00F152F8">
            <w:pPr>
              <w:pStyle w:val="TableParagraph"/>
              <w:ind w:left="106"/>
            </w:pPr>
            <w:r>
              <w:t>……</w:t>
            </w:r>
          </w:p>
        </w:tc>
        <w:tc>
          <w:tcPr>
            <w:tcW w:w="709" w:type="dxa"/>
          </w:tcPr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F152F8">
            <w:pPr>
              <w:pStyle w:val="TableParagraph"/>
              <w:spacing w:before="206"/>
              <w:ind w:left="106"/>
            </w:pPr>
            <w:r>
              <w:t>........</w:t>
            </w: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1C5545" w:rsidRDefault="00F152F8">
            <w:pPr>
              <w:pStyle w:val="TableParagraph"/>
              <w:ind w:left="106"/>
            </w:pPr>
            <w:r>
              <w:t>.......</w:t>
            </w: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24"/>
              </w:rPr>
            </w:pPr>
          </w:p>
          <w:p w:rsidR="001C5545" w:rsidRDefault="001C5545">
            <w:pPr>
              <w:pStyle w:val="TableParagraph"/>
              <w:rPr>
                <w:rFonts w:ascii="Times New Roman"/>
                <w:sz w:val="30"/>
              </w:rPr>
            </w:pPr>
          </w:p>
          <w:p w:rsidR="001C5545" w:rsidRDefault="00F152F8">
            <w:pPr>
              <w:pStyle w:val="TableParagraph"/>
              <w:ind w:left="106"/>
            </w:pPr>
            <w:r>
              <w:t>.......</w:t>
            </w:r>
          </w:p>
        </w:tc>
        <w:tc>
          <w:tcPr>
            <w:tcW w:w="2837" w:type="dxa"/>
          </w:tcPr>
          <w:p w:rsidR="001C5545" w:rsidRDefault="001C5545">
            <w:pPr>
              <w:pStyle w:val="TableParagraph"/>
              <w:rPr>
                <w:rFonts w:ascii="Times New Roman"/>
              </w:rPr>
            </w:pPr>
          </w:p>
        </w:tc>
      </w:tr>
    </w:tbl>
    <w:p w:rsidR="001C5545" w:rsidRDefault="001C5545">
      <w:pPr>
        <w:pStyle w:val="BodyText"/>
        <w:spacing w:before="7"/>
        <w:rPr>
          <w:rFonts w:ascii="Times New Roman"/>
          <w:sz w:val="24"/>
        </w:rPr>
      </w:pPr>
    </w:p>
    <w:p w:rsidR="001C5545" w:rsidRDefault="00F152F8">
      <w:pPr>
        <w:spacing w:before="93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BC3FFE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r w:rsidR="00BC3FFE">
        <w:t xml:space="preserve">mutu </w:t>
      </w:r>
      <w:r>
        <w:t>internal</w:t>
      </w:r>
    </w:p>
    <w:p w:rsidR="001C5545" w:rsidRDefault="001C5545">
      <w:pPr>
        <w:pStyle w:val="BodyText"/>
        <w:spacing w:before="1"/>
        <w:ind w:left="1680" w:right="492" w:hanging="142"/>
      </w:pPr>
      <w:bookmarkStart w:id="0" w:name="_GoBack"/>
      <w:bookmarkEnd w:id="0"/>
    </w:p>
    <w:sectPr w:rsidR="001C5545">
      <w:pgSz w:w="12200" w:h="18720"/>
      <w:pgMar w:top="1820" w:right="58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2F8" w:rsidRDefault="00F152F8">
      <w:r>
        <w:separator/>
      </w:r>
    </w:p>
  </w:endnote>
  <w:endnote w:type="continuationSeparator" w:id="0">
    <w:p w:rsidR="00F152F8" w:rsidRDefault="00F1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545" w:rsidRDefault="00F152F8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23584;mso-position-horizontal-relative:page;mso-position-vertical-relative:page" filled="f" stroked="f">
          <v:textbox inset="0,0,0,0">
            <w:txbxContent>
              <w:p w:rsidR="001C5545" w:rsidRDefault="00F152F8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BC3FFE">
                  <w:rPr>
                    <w:rFonts w:ascii="Arial Black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2F8" w:rsidRDefault="00F152F8">
      <w:r>
        <w:separator/>
      </w:r>
    </w:p>
  </w:footnote>
  <w:footnote w:type="continuationSeparator" w:id="0">
    <w:p w:rsidR="00F152F8" w:rsidRDefault="00F15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90"/>
      <w:gridCol w:w="3690"/>
      <w:gridCol w:w="2229"/>
      <w:gridCol w:w="2901"/>
    </w:tblGrid>
    <w:tr w:rsidR="00BC3FFE" w:rsidTr="00BC3FFE">
      <w:trPr>
        <w:trHeight w:val="440"/>
      </w:trPr>
      <w:tc>
        <w:tcPr>
          <w:tcW w:w="990" w:type="dxa"/>
          <w:vMerge w:val="restart"/>
        </w:tcPr>
        <w:p w:rsidR="00BC3FFE" w:rsidRDefault="00BC3FFE" w:rsidP="00C93CE1">
          <w:pPr>
            <w:pStyle w:val="TableParagraph"/>
            <w:jc w:val="center"/>
            <w:rPr>
              <w:rFonts w:ascii="Times New Roman"/>
            </w:rPr>
          </w:pPr>
          <w:r>
            <w:rPr>
              <w:rFonts w:ascii="Times New Roman"/>
              <w:noProof/>
              <w:lang w:val="en-US" w:eastAsia="en-US"/>
            </w:rPr>
            <w:drawing>
              <wp:inline distT="0" distB="0" distL="0" distR="0" wp14:anchorId="2FDB5145" wp14:editId="0BC98170">
                <wp:extent cx="537980" cy="521818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9433" cy="5232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20" w:type="dxa"/>
          <w:gridSpan w:val="3"/>
        </w:tcPr>
        <w:p w:rsidR="00BC3FFE" w:rsidRDefault="00BC3FFE" w:rsidP="00BC3FFE">
          <w:pPr>
            <w:pStyle w:val="TableParagraph"/>
            <w:jc w:val="center"/>
            <w:rPr>
              <w:b/>
            </w:rPr>
          </w:pPr>
          <w:r>
            <w:rPr>
              <w:b/>
            </w:rPr>
            <w:t xml:space="preserve">BORANG AUDIT </w:t>
          </w:r>
        </w:p>
        <w:p w:rsidR="00BC3FFE" w:rsidRDefault="00BC3FFE" w:rsidP="00BC3FFE">
          <w:pPr>
            <w:pStyle w:val="TableParagraph"/>
            <w:jc w:val="center"/>
            <w:rPr>
              <w:b/>
            </w:rPr>
          </w:pPr>
          <w:r>
            <w:rPr>
              <w:b/>
            </w:rPr>
            <w:t xml:space="preserve">STANDAR </w:t>
          </w:r>
          <w:r>
            <w:rPr>
              <w:b/>
            </w:rPr>
            <w:t>SARANA PRASARANA PENGABDIAN KEPADA MASYARAKAT</w:t>
          </w:r>
        </w:p>
      </w:tc>
    </w:tr>
    <w:tr w:rsidR="00BC3FFE" w:rsidTr="00BC3FFE">
      <w:trPr>
        <w:trHeight w:val="515"/>
      </w:trPr>
      <w:tc>
        <w:tcPr>
          <w:tcW w:w="990" w:type="dxa"/>
          <w:vMerge/>
          <w:tcBorders>
            <w:top w:val="nil"/>
          </w:tcBorders>
        </w:tcPr>
        <w:p w:rsidR="00BC3FFE" w:rsidRDefault="00BC3FFE" w:rsidP="00C93CE1">
          <w:pPr>
            <w:rPr>
              <w:sz w:val="2"/>
              <w:szCs w:val="2"/>
            </w:rPr>
          </w:pPr>
        </w:p>
      </w:tc>
      <w:tc>
        <w:tcPr>
          <w:tcW w:w="3690" w:type="dxa"/>
        </w:tcPr>
        <w:p w:rsidR="00BC3FFE" w:rsidRDefault="00BC3FFE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BC3FFE" w:rsidRDefault="00BC3FFE" w:rsidP="00C93CE1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FM-PM/STD/SPMI/C.6</w:t>
          </w:r>
          <w:r>
            <w:t>.01</w:t>
          </w:r>
        </w:p>
      </w:tc>
      <w:tc>
        <w:tcPr>
          <w:tcW w:w="2229" w:type="dxa"/>
        </w:tcPr>
        <w:p w:rsidR="00BC3FFE" w:rsidRDefault="00BC3FFE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BC3FFE" w:rsidRDefault="00BC3FFE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2901" w:type="dxa"/>
        </w:tcPr>
        <w:p w:rsidR="00BC3FFE" w:rsidRDefault="00BC3FFE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BC3FFE" w:rsidRDefault="00BC3FFE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1C5545" w:rsidRDefault="001C5545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05D06"/>
    <w:multiLevelType w:val="hybridMultilevel"/>
    <w:tmpl w:val="068C8B7A"/>
    <w:lvl w:ilvl="0" w:tplc="728CE830">
      <w:start w:val="1"/>
      <w:numFmt w:val="lowerLetter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0D082F20">
      <w:numFmt w:val="bullet"/>
      <w:lvlText w:val="•"/>
      <w:lvlJc w:val="left"/>
      <w:pPr>
        <w:ind w:left="1247" w:hanging="360"/>
      </w:pPr>
      <w:rPr>
        <w:rFonts w:hint="default"/>
        <w:lang/>
      </w:rPr>
    </w:lvl>
    <w:lvl w:ilvl="2" w:tplc="4162A250">
      <w:numFmt w:val="bullet"/>
      <w:lvlText w:val="•"/>
      <w:lvlJc w:val="left"/>
      <w:pPr>
        <w:ind w:left="1674" w:hanging="360"/>
      </w:pPr>
      <w:rPr>
        <w:rFonts w:hint="default"/>
        <w:lang/>
      </w:rPr>
    </w:lvl>
    <w:lvl w:ilvl="3" w:tplc="7F463032">
      <w:numFmt w:val="bullet"/>
      <w:lvlText w:val="•"/>
      <w:lvlJc w:val="left"/>
      <w:pPr>
        <w:ind w:left="2101" w:hanging="360"/>
      </w:pPr>
      <w:rPr>
        <w:rFonts w:hint="default"/>
        <w:lang/>
      </w:rPr>
    </w:lvl>
    <w:lvl w:ilvl="4" w:tplc="642EC916">
      <w:numFmt w:val="bullet"/>
      <w:lvlText w:val="•"/>
      <w:lvlJc w:val="left"/>
      <w:pPr>
        <w:ind w:left="2529" w:hanging="360"/>
      </w:pPr>
      <w:rPr>
        <w:rFonts w:hint="default"/>
        <w:lang/>
      </w:rPr>
    </w:lvl>
    <w:lvl w:ilvl="5" w:tplc="DAAA239A">
      <w:numFmt w:val="bullet"/>
      <w:lvlText w:val="•"/>
      <w:lvlJc w:val="left"/>
      <w:pPr>
        <w:ind w:left="2956" w:hanging="360"/>
      </w:pPr>
      <w:rPr>
        <w:rFonts w:hint="default"/>
        <w:lang/>
      </w:rPr>
    </w:lvl>
    <w:lvl w:ilvl="6" w:tplc="3D6CC834">
      <w:numFmt w:val="bullet"/>
      <w:lvlText w:val="•"/>
      <w:lvlJc w:val="left"/>
      <w:pPr>
        <w:ind w:left="3383" w:hanging="360"/>
      </w:pPr>
      <w:rPr>
        <w:rFonts w:hint="default"/>
        <w:lang/>
      </w:rPr>
    </w:lvl>
    <w:lvl w:ilvl="7" w:tplc="FB045A40">
      <w:numFmt w:val="bullet"/>
      <w:lvlText w:val="•"/>
      <w:lvlJc w:val="left"/>
      <w:pPr>
        <w:ind w:left="3811" w:hanging="360"/>
      </w:pPr>
      <w:rPr>
        <w:rFonts w:hint="default"/>
        <w:lang/>
      </w:rPr>
    </w:lvl>
    <w:lvl w:ilvl="8" w:tplc="E50448F6">
      <w:numFmt w:val="bullet"/>
      <w:lvlText w:val="•"/>
      <w:lvlJc w:val="left"/>
      <w:pPr>
        <w:ind w:left="4238" w:hanging="360"/>
      </w:pPr>
      <w:rPr>
        <w:rFonts w:hint="default"/>
        <w:lang/>
      </w:rPr>
    </w:lvl>
  </w:abstractNum>
  <w:abstractNum w:abstractNumId="1">
    <w:nsid w:val="2B6D3025"/>
    <w:multiLevelType w:val="hybridMultilevel"/>
    <w:tmpl w:val="7C8CA7D2"/>
    <w:lvl w:ilvl="0" w:tplc="A02C2636">
      <w:start w:val="1"/>
      <w:numFmt w:val="lowerLetter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5B986C42">
      <w:numFmt w:val="bullet"/>
      <w:lvlText w:val="•"/>
      <w:lvlJc w:val="left"/>
      <w:pPr>
        <w:ind w:left="1247" w:hanging="360"/>
      </w:pPr>
      <w:rPr>
        <w:rFonts w:hint="default"/>
        <w:lang/>
      </w:rPr>
    </w:lvl>
    <w:lvl w:ilvl="2" w:tplc="79E6EC42">
      <w:numFmt w:val="bullet"/>
      <w:lvlText w:val="•"/>
      <w:lvlJc w:val="left"/>
      <w:pPr>
        <w:ind w:left="1674" w:hanging="360"/>
      </w:pPr>
      <w:rPr>
        <w:rFonts w:hint="default"/>
        <w:lang/>
      </w:rPr>
    </w:lvl>
    <w:lvl w:ilvl="3" w:tplc="5DC01802">
      <w:numFmt w:val="bullet"/>
      <w:lvlText w:val="•"/>
      <w:lvlJc w:val="left"/>
      <w:pPr>
        <w:ind w:left="2101" w:hanging="360"/>
      </w:pPr>
      <w:rPr>
        <w:rFonts w:hint="default"/>
        <w:lang/>
      </w:rPr>
    </w:lvl>
    <w:lvl w:ilvl="4" w:tplc="56465186">
      <w:numFmt w:val="bullet"/>
      <w:lvlText w:val="•"/>
      <w:lvlJc w:val="left"/>
      <w:pPr>
        <w:ind w:left="2529" w:hanging="360"/>
      </w:pPr>
      <w:rPr>
        <w:rFonts w:hint="default"/>
        <w:lang/>
      </w:rPr>
    </w:lvl>
    <w:lvl w:ilvl="5" w:tplc="D6FE593E">
      <w:numFmt w:val="bullet"/>
      <w:lvlText w:val="•"/>
      <w:lvlJc w:val="left"/>
      <w:pPr>
        <w:ind w:left="2956" w:hanging="360"/>
      </w:pPr>
      <w:rPr>
        <w:rFonts w:hint="default"/>
        <w:lang/>
      </w:rPr>
    </w:lvl>
    <w:lvl w:ilvl="6" w:tplc="FA3EC9B4">
      <w:numFmt w:val="bullet"/>
      <w:lvlText w:val="•"/>
      <w:lvlJc w:val="left"/>
      <w:pPr>
        <w:ind w:left="3383" w:hanging="360"/>
      </w:pPr>
      <w:rPr>
        <w:rFonts w:hint="default"/>
        <w:lang/>
      </w:rPr>
    </w:lvl>
    <w:lvl w:ilvl="7" w:tplc="7CEA8BBA">
      <w:numFmt w:val="bullet"/>
      <w:lvlText w:val="•"/>
      <w:lvlJc w:val="left"/>
      <w:pPr>
        <w:ind w:left="3811" w:hanging="360"/>
      </w:pPr>
      <w:rPr>
        <w:rFonts w:hint="default"/>
        <w:lang/>
      </w:rPr>
    </w:lvl>
    <w:lvl w:ilvl="8" w:tplc="D6D89C4E">
      <w:numFmt w:val="bullet"/>
      <w:lvlText w:val="•"/>
      <w:lvlJc w:val="left"/>
      <w:pPr>
        <w:ind w:left="4238" w:hanging="360"/>
      </w:pPr>
      <w:rPr>
        <w:rFonts w:hint="default"/>
        <w:lang/>
      </w:rPr>
    </w:lvl>
  </w:abstractNum>
  <w:abstractNum w:abstractNumId="2">
    <w:nsid w:val="707C2446"/>
    <w:multiLevelType w:val="hybridMultilevel"/>
    <w:tmpl w:val="99722C8A"/>
    <w:lvl w:ilvl="0" w:tplc="F6445154">
      <w:start w:val="1"/>
      <w:numFmt w:val="lowerLetter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6B16B91A">
      <w:numFmt w:val="bullet"/>
      <w:lvlText w:val="•"/>
      <w:lvlJc w:val="left"/>
      <w:pPr>
        <w:ind w:left="1247" w:hanging="360"/>
      </w:pPr>
      <w:rPr>
        <w:rFonts w:hint="default"/>
        <w:lang/>
      </w:rPr>
    </w:lvl>
    <w:lvl w:ilvl="2" w:tplc="941C5CA8">
      <w:numFmt w:val="bullet"/>
      <w:lvlText w:val="•"/>
      <w:lvlJc w:val="left"/>
      <w:pPr>
        <w:ind w:left="1674" w:hanging="360"/>
      </w:pPr>
      <w:rPr>
        <w:rFonts w:hint="default"/>
        <w:lang/>
      </w:rPr>
    </w:lvl>
    <w:lvl w:ilvl="3" w:tplc="24D2D35C">
      <w:numFmt w:val="bullet"/>
      <w:lvlText w:val="•"/>
      <w:lvlJc w:val="left"/>
      <w:pPr>
        <w:ind w:left="2101" w:hanging="360"/>
      </w:pPr>
      <w:rPr>
        <w:rFonts w:hint="default"/>
        <w:lang/>
      </w:rPr>
    </w:lvl>
    <w:lvl w:ilvl="4" w:tplc="07861E32">
      <w:numFmt w:val="bullet"/>
      <w:lvlText w:val="•"/>
      <w:lvlJc w:val="left"/>
      <w:pPr>
        <w:ind w:left="2529" w:hanging="360"/>
      </w:pPr>
      <w:rPr>
        <w:rFonts w:hint="default"/>
        <w:lang/>
      </w:rPr>
    </w:lvl>
    <w:lvl w:ilvl="5" w:tplc="C29C89F4">
      <w:numFmt w:val="bullet"/>
      <w:lvlText w:val="•"/>
      <w:lvlJc w:val="left"/>
      <w:pPr>
        <w:ind w:left="2956" w:hanging="360"/>
      </w:pPr>
      <w:rPr>
        <w:rFonts w:hint="default"/>
        <w:lang/>
      </w:rPr>
    </w:lvl>
    <w:lvl w:ilvl="6" w:tplc="DFE4E4EC">
      <w:numFmt w:val="bullet"/>
      <w:lvlText w:val="•"/>
      <w:lvlJc w:val="left"/>
      <w:pPr>
        <w:ind w:left="3383" w:hanging="360"/>
      </w:pPr>
      <w:rPr>
        <w:rFonts w:hint="default"/>
        <w:lang/>
      </w:rPr>
    </w:lvl>
    <w:lvl w:ilvl="7" w:tplc="B5BC9C5C">
      <w:numFmt w:val="bullet"/>
      <w:lvlText w:val="•"/>
      <w:lvlJc w:val="left"/>
      <w:pPr>
        <w:ind w:left="3811" w:hanging="360"/>
      </w:pPr>
      <w:rPr>
        <w:rFonts w:hint="default"/>
        <w:lang/>
      </w:rPr>
    </w:lvl>
    <w:lvl w:ilvl="8" w:tplc="E48084FA">
      <w:numFmt w:val="bullet"/>
      <w:lvlText w:val="•"/>
      <w:lvlJc w:val="left"/>
      <w:pPr>
        <w:ind w:left="4238" w:hanging="360"/>
      </w:pPr>
      <w:rPr>
        <w:rFonts w:hint="default"/>
        <w:lang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C5545"/>
    <w:rsid w:val="001C5545"/>
    <w:rsid w:val="00BC3FFE"/>
    <w:rsid w:val="00F1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C3F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3FFE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BC3F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3FFE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F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FFE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2019-02-14T06:09:00Z</dcterms:created>
  <dcterms:modified xsi:type="dcterms:W3CDTF">2019-02-14T21:38:00Z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